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C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E9C47" wp14:editId="243E4030">
            <wp:extent cx="4550700" cy="3752850"/>
            <wp:effectExtent l="0" t="0" r="2540" b="0"/>
            <wp:docPr id="2" name="Рисунок 2" descr="C:\Users\Игорь\Desktop\госуслуги\Памятка ГИБД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госуслуги\Памятка ГИБДД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57" cy="37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lastRenderedPageBreak/>
        <w:t xml:space="preserve">Если Вы в ближайшее время планируете посещение регистрационно-экзаменационного подразделения ГИБДД для получения государственной услуги, связанной с регистрацией транспортного средства, внесения изменений в регистрационные документы транспортного средства, получения или обмена водительского удостоверения, Госавтоинспекция Ставрополья рекомендует Вам воспользоваться возможностью подачи соответствующей заявки через Единый портал государственных и муниципальных услуг (адрес в сети Интернет: </w:t>
      </w:r>
      <w:hyperlink r:id="rId5" w:history="1">
        <w:r w:rsidRPr="009C6C69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C6C6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9C6C6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C6C69">
        <w:rPr>
          <w:rFonts w:ascii="Times New Roman" w:hAnsi="Times New Roman" w:cs="Times New Roman"/>
          <w:sz w:val="24"/>
          <w:szCs w:val="24"/>
        </w:rPr>
        <w:t xml:space="preserve"> предоставляются следующие государственные услуги Госавтоинспекции в электронном виде: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 xml:space="preserve">- регистрационные действия с авто - </w:t>
      </w:r>
      <w:proofErr w:type="spellStart"/>
      <w:r w:rsidRPr="009C6C69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9C6C69">
        <w:rPr>
          <w:rFonts w:ascii="Times New Roman" w:hAnsi="Times New Roman" w:cs="Times New Roman"/>
          <w:sz w:val="24"/>
          <w:szCs w:val="24"/>
        </w:rPr>
        <w:t>-транспортными средствами и прицепами к ним;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- экзаменационные действия (запись на приём экзаменов, выдача, замена национальных и международных водительских удостоверений, выдача справок);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- предоставление сведений об административных правонарушениях в области дорожного движения;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В любое удобное для Вас время, вы сможете подать заявление в электронном виде по вопросам совершения регистрационных действий, по приему квалификационных экзаменов и выдаче (замене) водительских удостоверений, а также получить информацию о допущенных административных правонарушениях в области дорожного движения.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 xml:space="preserve">Для этого необходимо зарегистрироваться на Интернет - портале </w:t>
      </w:r>
      <w:proofErr w:type="spellStart"/>
      <w:r w:rsidRPr="009C6C6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C6C6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proofErr w:type="gramStart"/>
        <w:r w:rsidRPr="009C6C69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C6C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6C69">
        <w:rPr>
          <w:rFonts w:ascii="Times New Roman" w:hAnsi="Times New Roman" w:cs="Times New Roman"/>
          <w:sz w:val="24"/>
          <w:szCs w:val="24"/>
        </w:rPr>
        <w:t>. Для регистрации Вам необходимо знать номер своего мобильного телефона, иметь адрес электронной почты, номер индивидуального лицевого счета социального страхования (СНИЛС) и номер налогоплательщика (ИНН).</w:t>
      </w: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C6C69">
        <w:rPr>
          <w:rFonts w:ascii="Times New Roman" w:hAnsi="Times New Roman" w:cs="Times New Roman"/>
          <w:sz w:val="24"/>
          <w:szCs w:val="24"/>
        </w:rPr>
        <w:t xml:space="preserve">После регистрации можно будет подать заявление на любую из перечисленных </w:t>
      </w:r>
      <w:proofErr w:type="spellStart"/>
      <w:r w:rsidRPr="009C6C6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C6C69">
        <w:rPr>
          <w:rFonts w:ascii="Times New Roman" w:hAnsi="Times New Roman" w:cs="Times New Roman"/>
          <w:sz w:val="24"/>
          <w:szCs w:val="24"/>
        </w:rPr>
        <w:t>, оказываемых ГИБДД, зайдя в свой «Личный кабинет» и выбрав в разделе услуг ГИБДД соответствующую услугу, после чего требуется поэтапно заполнить все поля заявления, а также указать дату, время для оказания услуги и адрес подразделения Госавтоинспекции, в котором Вы желаете получить услугу. Для получения государственной услуги заявителю необходимо прибыть в подразделение Госавтоинспекции к тому времени, которое им было выбрано.</w:t>
      </w:r>
      <w:r w:rsidRPr="009C6C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41D0" w:rsidRPr="009C6C69" w:rsidRDefault="00AF41D0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F41D0" w:rsidRPr="009C6C69" w:rsidSect="009C6C69">
      <w:pgSz w:w="16838" w:h="11906" w:orient="landscape"/>
      <w:pgMar w:top="568" w:right="536" w:bottom="850" w:left="1134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32"/>
    <w:rsid w:val="009C6C69"/>
    <w:rsid w:val="00AF41D0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9F60-022E-4181-97A4-1824030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C69"/>
    <w:rPr>
      <w:color w:val="0563C1" w:themeColor="hyperlink"/>
      <w:u w:val="single"/>
    </w:rPr>
  </w:style>
  <w:style w:type="paragraph" w:styleId="a4">
    <w:name w:val="No Spacing"/>
    <w:uiPriority w:val="1"/>
    <w:qFormat/>
    <w:rsid w:val="009C6C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2015-11-26T04:40:00Z</cp:lastPrinted>
  <dcterms:created xsi:type="dcterms:W3CDTF">2015-11-26T04:33:00Z</dcterms:created>
  <dcterms:modified xsi:type="dcterms:W3CDTF">2015-11-26T04:41:00Z</dcterms:modified>
</cp:coreProperties>
</file>